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85" w:type="dxa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2694"/>
        <w:gridCol w:w="4110"/>
        <w:gridCol w:w="2552"/>
      </w:tblGrid>
      <w:tr w:rsidR="00C3145C" w:rsidRPr="00BC669D" w:rsidTr="00BC669D">
        <w:trPr>
          <w:trHeight w:hRule="exact" w:val="1134"/>
        </w:trPr>
        <w:tc>
          <w:tcPr>
            <w:tcW w:w="9356" w:type="dxa"/>
            <w:gridSpan w:val="3"/>
          </w:tcPr>
          <w:p w:rsidR="00C3145C" w:rsidRPr="00BC669D" w:rsidRDefault="00C3145C" w:rsidP="00BC66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BC669D">
              <w:rPr>
                <w:rFonts w:ascii="Times New Roman" w:hAnsi="Times New Roman"/>
                <w:b/>
                <w:sz w:val="28"/>
              </w:rPr>
              <w:t>Администрация города Благовещенска</w:t>
            </w:r>
          </w:p>
          <w:p w:rsidR="00C3145C" w:rsidRPr="00BC669D" w:rsidRDefault="00C3145C" w:rsidP="00BC669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BC669D">
              <w:rPr>
                <w:rFonts w:ascii="Times New Roman" w:hAnsi="Times New Roman"/>
                <w:sz w:val="28"/>
              </w:rPr>
              <w:t>Амурской области</w:t>
            </w:r>
          </w:p>
          <w:p w:rsidR="00C3145C" w:rsidRPr="00BC669D" w:rsidRDefault="00C3145C" w:rsidP="00BC66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BC669D">
              <w:rPr>
                <w:rFonts w:ascii="Times New Roman" w:hAnsi="Times New Roman"/>
                <w:b/>
                <w:sz w:val="28"/>
              </w:rPr>
              <w:t>ПОСТАНОВЛЕНИЕ</w:t>
            </w:r>
          </w:p>
          <w:p w:rsidR="00C3145C" w:rsidRPr="00BC669D" w:rsidRDefault="00C3145C" w:rsidP="00BC669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3145C" w:rsidRPr="00BC669D" w:rsidTr="00BC669D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3145C" w:rsidRPr="00BC669D" w:rsidRDefault="00C3145C" w:rsidP="00BC669D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sz w:val="28"/>
              </w:rPr>
            </w:pPr>
            <w:bookmarkStart w:id="0" w:name="REGDATESTAMP"/>
            <w:r w:rsidRPr="00BC669D">
              <w:rPr>
                <w:rFonts w:ascii="Times New Roman" w:hAnsi="Times New Roman"/>
                <w:sz w:val="28"/>
                <w:szCs w:val="28"/>
              </w:rPr>
              <w:t>REGDATES</w:t>
            </w:r>
            <w:r w:rsidRPr="00BC669D">
              <w:rPr>
                <w:rFonts w:ascii="Times New Roman" w:hAnsi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:rsidR="00C3145C" w:rsidRPr="00BC669D" w:rsidRDefault="00C3145C" w:rsidP="00BC669D">
            <w:pPr>
              <w:spacing w:after="0" w:line="240" w:lineRule="auto"/>
              <w:ind w:right="-57"/>
              <w:jc w:val="right"/>
              <w:rPr>
                <w:rFonts w:ascii="Times New Roman" w:hAnsi="Times New Roman"/>
                <w:sz w:val="28"/>
              </w:rPr>
            </w:pPr>
            <w:r w:rsidRPr="00BC669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C3145C" w:rsidRPr="00BC669D" w:rsidRDefault="00C3145C" w:rsidP="00BC669D">
            <w:pPr>
              <w:spacing w:after="0" w:line="240" w:lineRule="auto"/>
              <w:ind w:right="-57"/>
              <w:jc w:val="right"/>
              <w:rPr>
                <w:rFonts w:ascii="Times New Roman" w:hAnsi="Times New Roman"/>
                <w:sz w:val="28"/>
              </w:rPr>
            </w:pPr>
            <w:bookmarkStart w:id="1" w:name="REGNUMSTAMP"/>
            <w:r w:rsidRPr="00BC669D">
              <w:rPr>
                <w:rFonts w:ascii="Times New Roman" w:hAnsi="Times New Roman"/>
                <w:sz w:val="28"/>
                <w:szCs w:val="28"/>
              </w:rPr>
              <w:t>R</w:t>
            </w:r>
            <w:r w:rsidRPr="00BC669D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BC669D">
              <w:rPr>
                <w:rFonts w:ascii="Times New Roman" w:hAnsi="Times New Roman"/>
                <w:sz w:val="28"/>
                <w:szCs w:val="28"/>
              </w:rPr>
              <w:t>GNU</w:t>
            </w:r>
            <w:r w:rsidRPr="00BC669D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BC669D">
              <w:rPr>
                <w:rFonts w:ascii="Times New Roman" w:hAnsi="Times New Roman"/>
                <w:sz w:val="28"/>
                <w:szCs w:val="28"/>
              </w:rPr>
              <w:t>S</w:t>
            </w:r>
            <w:r w:rsidRPr="00BC669D">
              <w:rPr>
                <w:rFonts w:ascii="Times New Roman" w:hAnsi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C3145C" w:rsidRPr="00BC669D" w:rsidTr="00BC669D">
        <w:trPr>
          <w:trHeight w:hRule="exact" w:val="340"/>
        </w:trPr>
        <w:tc>
          <w:tcPr>
            <w:tcW w:w="9356" w:type="dxa"/>
            <w:gridSpan w:val="3"/>
          </w:tcPr>
          <w:p w:rsidR="00C3145C" w:rsidRPr="00BC669D" w:rsidRDefault="00C3145C" w:rsidP="00BC66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C669D">
              <w:rPr>
                <w:rFonts w:ascii="Times New Roman" w:hAnsi="Times New Roman"/>
                <w:b/>
                <w:sz w:val="24"/>
              </w:rPr>
              <w:t>г. Благовещенск</w:t>
            </w:r>
          </w:p>
        </w:tc>
      </w:tr>
      <w:tr w:rsidR="00C3145C" w:rsidRPr="00BC669D" w:rsidTr="00BC669D">
        <w:trPr>
          <w:trHeight w:hRule="exact" w:val="340"/>
        </w:trPr>
        <w:tc>
          <w:tcPr>
            <w:tcW w:w="9356" w:type="dxa"/>
            <w:gridSpan w:val="3"/>
          </w:tcPr>
          <w:p w:rsidR="00C3145C" w:rsidRDefault="00C3145C" w:rsidP="00BC66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C3145C" w:rsidRDefault="00C3145C" w:rsidP="00BC66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C3145C" w:rsidRPr="00BC669D" w:rsidRDefault="00C3145C" w:rsidP="00BC66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3145C" w:rsidRPr="00BC669D" w:rsidTr="003E5A21">
        <w:trPr>
          <w:trHeight w:hRule="exact" w:val="1607"/>
        </w:trPr>
        <w:tc>
          <w:tcPr>
            <w:tcW w:w="9356" w:type="dxa"/>
            <w:gridSpan w:val="3"/>
          </w:tcPr>
          <w:p w:rsidR="00C3145C" w:rsidRDefault="00C3145C" w:rsidP="00244BBF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C15CE">
              <w:rPr>
                <w:rFonts w:ascii="Times New Roman" w:hAnsi="Times New Roman"/>
                <w:sz w:val="28"/>
                <w:szCs w:val="28"/>
              </w:rPr>
              <w:t>О</w:t>
            </w:r>
            <w:r w:rsidR="005A75F5">
              <w:rPr>
                <w:rFonts w:ascii="Times New Roman" w:hAnsi="Times New Roman"/>
                <w:sz w:val="28"/>
                <w:szCs w:val="28"/>
              </w:rPr>
              <w:t xml:space="preserve"> внесении </w:t>
            </w:r>
            <w:r>
              <w:rPr>
                <w:rFonts w:ascii="Times New Roman" w:hAnsi="Times New Roman"/>
                <w:sz w:val="28"/>
                <w:szCs w:val="28"/>
              </w:rPr>
              <w:t>изменени</w:t>
            </w:r>
            <w:r w:rsidR="005A75F5">
              <w:rPr>
                <w:rFonts w:ascii="Times New Roman" w:hAnsi="Times New Roman"/>
                <w:sz w:val="28"/>
                <w:szCs w:val="28"/>
              </w:rPr>
              <w:t xml:space="preserve">й в </w:t>
            </w:r>
            <w:r w:rsidR="003E5A21">
              <w:rPr>
                <w:rFonts w:ascii="Times New Roman" w:hAnsi="Times New Roman"/>
                <w:sz w:val="28"/>
                <w:szCs w:val="28"/>
              </w:rPr>
              <w:t>административн</w:t>
            </w:r>
            <w:r w:rsidR="00933030">
              <w:rPr>
                <w:rFonts w:ascii="Times New Roman" w:hAnsi="Times New Roman"/>
                <w:sz w:val="28"/>
                <w:szCs w:val="28"/>
              </w:rPr>
              <w:t>ый</w:t>
            </w:r>
            <w:r w:rsidR="003E5A21">
              <w:rPr>
                <w:rFonts w:ascii="Times New Roman" w:hAnsi="Times New Roman"/>
                <w:sz w:val="28"/>
                <w:szCs w:val="28"/>
              </w:rPr>
              <w:t xml:space="preserve"> регламент администрации города Благовещенска по предоставлению муниципальной услуги «Присвоение, изменение и аннулирование адресов объектов недвижимости</w:t>
            </w:r>
            <w:r w:rsidR="005A75F5">
              <w:rPr>
                <w:rFonts w:ascii="Times New Roman" w:hAnsi="Times New Roman"/>
                <w:sz w:val="28"/>
                <w:szCs w:val="28"/>
              </w:rPr>
              <w:t>»</w:t>
            </w:r>
            <w:r w:rsidR="00933030">
              <w:rPr>
                <w:rFonts w:ascii="Times New Roman" w:hAnsi="Times New Roman"/>
                <w:sz w:val="28"/>
                <w:szCs w:val="28"/>
              </w:rPr>
              <w:t xml:space="preserve">, утвержденный </w:t>
            </w:r>
            <w:r w:rsidR="00933030">
              <w:rPr>
                <w:rFonts w:ascii="Times New Roman" w:hAnsi="Times New Roman"/>
                <w:sz w:val="28"/>
                <w:szCs w:val="28"/>
              </w:rPr>
              <w:t>постановление</w:t>
            </w:r>
            <w:r w:rsidR="00933030">
              <w:rPr>
                <w:rFonts w:ascii="Times New Roman" w:hAnsi="Times New Roman"/>
                <w:sz w:val="28"/>
                <w:szCs w:val="28"/>
              </w:rPr>
              <w:t>м</w:t>
            </w:r>
            <w:r w:rsidR="00933030">
              <w:rPr>
                <w:rFonts w:ascii="Times New Roman" w:hAnsi="Times New Roman"/>
                <w:sz w:val="28"/>
                <w:szCs w:val="28"/>
              </w:rPr>
              <w:t xml:space="preserve"> администрации города Благовещенска от 15.12.2022 № 6516</w:t>
            </w:r>
          </w:p>
          <w:p w:rsidR="00C3145C" w:rsidRPr="00382559" w:rsidRDefault="00C3145C" w:rsidP="0038255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3145C" w:rsidRPr="00BC669D" w:rsidRDefault="00C3145C" w:rsidP="00BC669D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3145C" w:rsidRPr="00BC669D" w:rsidRDefault="00C3145C" w:rsidP="00BC669D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3145C" w:rsidRPr="00BC669D" w:rsidRDefault="00C3145C" w:rsidP="00BC669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145C" w:rsidRPr="00BC669D" w:rsidTr="00BC669D">
        <w:trPr>
          <w:trHeight w:val="943"/>
        </w:trPr>
        <w:tc>
          <w:tcPr>
            <w:tcW w:w="9356" w:type="dxa"/>
            <w:gridSpan w:val="3"/>
          </w:tcPr>
          <w:p w:rsidR="00C3145C" w:rsidRPr="00244BBF" w:rsidRDefault="00C3145C" w:rsidP="00BC669D">
            <w:pPr>
              <w:spacing w:after="0" w:line="240" w:lineRule="auto"/>
              <w:ind w:left="-57" w:right="-5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4BBF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5A75F5">
              <w:rPr>
                <w:rFonts w:ascii="Times New Roman" w:hAnsi="Times New Roman"/>
                <w:sz w:val="28"/>
                <w:szCs w:val="28"/>
              </w:rPr>
              <w:t>соответ</w:t>
            </w:r>
            <w:r w:rsidR="003E5A21">
              <w:rPr>
                <w:rFonts w:ascii="Times New Roman" w:hAnsi="Times New Roman"/>
                <w:sz w:val="28"/>
                <w:szCs w:val="28"/>
              </w:rPr>
              <w:t>ствии с Федеральным законом от 27</w:t>
            </w:r>
            <w:r w:rsidR="005A75F5">
              <w:rPr>
                <w:rFonts w:ascii="Times New Roman" w:hAnsi="Times New Roman"/>
                <w:sz w:val="28"/>
                <w:szCs w:val="28"/>
              </w:rPr>
              <w:t>.</w:t>
            </w:r>
            <w:r w:rsidR="003E5A21">
              <w:rPr>
                <w:rFonts w:ascii="Times New Roman" w:hAnsi="Times New Roman"/>
                <w:sz w:val="28"/>
                <w:szCs w:val="28"/>
              </w:rPr>
              <w:t>07</w:t>
            </w:r>
            <w:r w:rsidR="005A75F5">
              <w:rPr>
                <w:rFonts w:ascii="Times New Roman" w:hAnsi="Times New Roman"/>
                <w:sz w:val="28"/>
                <w:szCs w:val="28"/>
              </w:rPr>
              <w:t>.20</w:t>
            </w:r>
            <w:r w:rsidR="003E5A21">
              <w:rPr>
                <w:rFonts w:ascii="Times New Roman" w:hAnsi="Times New Roman"/>
                <w:sz w:val="28"/>
                <w:szCs w:val="28"/>
              </w:rPr>
              <w:t>10</w:t>
            </w:r>
            <w:r w:rsidR="005A75F5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3E5A21">
              <w:rPr>
                <w:rFonts w:ascii="Times New Roman" w:hAnsi="Times New Roman"/>
                <w:sz w:val="28"/>
                <w:szCs w:val="28"/>
              </w:rPr>
              <w:t>210-</w:t>
            </w:r>
            <w:r w:rsidR="005A75F5">
              <w:rPr>
                <w:rFonts w:ascii="Times New Roman" w:hAnsi="Times New Roman"/>
                <w:sz w:val="28"/>
                <w:szCs w:val="28"/>
              </w:rPr>
              <w:t xml:space="preserve">ФЗ «Об </w:t>
            </w:r>
            <w:r w:rsidR="003E5A21">
              <w:rPr>
                <w:rFonts w:ascii="Times New Roman" w:hAnsi="Times New Roman"/>
                <w:sz w:val="28"/>
                <w:szCs w:val="28"/>
              </w:rPr>
              <w:t>организации предоставления государственных и муниципальных услуг</w:t>
            </w:r>
            <w:r w:rsidR="005A75F5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="003E5A21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города Благовещенска от 25.08.2010 № 3843 «Об утверждении порядка разработки и утверждения административных </w:t>
            </w:r>
            <w:proofErr w:type="gramStart"/>
            <w:r w:rsidR="003E5A21">
              <w:rPr>
                <w:rFonts w:ascii="Times New Roman" w:hAnsi="Times New Roman"/>
                <w:sz w:val="28"/>
                <w:szCs w:val="28"/>
              </w:rPr>
              <w:t>регламентов предоставления муниципальных услуг администрации города Благовещенска</w:t>
            </w:r>
            <w:proofErr w:type="gramEnd"/>
            <w:r w:rsidR="003E5A21">
              <w:rPr>
                <w:rFonts w:ascii="Times New Roman" w:hAnsi="Times New Roman"/>
                <w:sz w:val="28"/>
                <w:szCs w:val="28"/>
              </w:rPr>
              <w:t>»</w:t>
            </w:r>
            <w:r w:rsidRPr="00244B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3145C" w:rsidRPr="00BC669D" w:rsidRDefault="00C3145C" w:rsidP="00BC669D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BC669D">
              <w:rPr>
                <w:rFonts w:ascii="Times New Roman" w:hAnsi="Times New Roman"/>
                <w:b/>
                <w:sz w:val="28"/>
              </w:rPr>
              <w:t>п</w:t>
            </w:r>
            <w:proofErr w:type="gramEnd"/>
            <w:r w:rsidRPr="00BC669D">
              <w:rPr>
                <w:rFonts w:ascii="Times New Roman" w:hAnsi="Times New Roman"/>
                <w:b/>
                <w:sz w:val="28"/>
              </w:rPr>
              <w:t xml:space="preserve"> о с т а н о в л я ю:</w:t>
            </w:r>
          </w:p>
        </w:tc>
      </w:tr>
    </w:tbl>
    <w:p w:rsidR="00A36C41" w:rsidRPr="00A36C41" w:rsidRDefault="005A75F5" w:rsidP="005D5BF7">
      <w:pPr>
        <w:numPr>
          <w:ilvl w:val="0"/>
          <w:numId w:val="2"/>
        </w:numPr>
        <w:tabs>
          <w:tab w:val="clear" w:pos="1440"/>
          <w:tab w:val="num" w:pos="900"/>
          <w:tab w:val="left" w:pos="1260"/>
        </w:tabs>
        <w:spacing w:after="0" w:line="240" w:lineRule="auto"/>
        <w:ind w:left="0"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Внести в </w:t>
      </w:r>
      <w:r w:rsidR="00933030">
        <w:rPr>
          <w:rFonts w:ascii="Times New Roman" w:hAnsi="Times New Roman"/>
          <w:sz w:val="28"/>
          <w:szCs w:val="28"/>
        </w:rPr>
        <w:t>административный регламент администрации города Благовещенска по предоставлению муниципальной услуги «Присвоение, изменение и аннулирование адресов объектов недвижимости», утвержденный постановлением администрации города Благовещенска от 15.12.2022 № 6516</w:t>
      </w:r>
      <w:r w:rsidR="00933030">
        <w:rPr>
          <w:rFonts w:ascii="Times New Roman" w:hAnsi="Times New Roman"/>
          <w:sz w:val="28"/>
          <w:szCs w:val="28"/>
        </w:rPr>
        <w:t>,</w:t>
      </w:r>
      <w:bookmarkStart w:id="2" w:name="_GoBack"/>
      <w:bookmarkEnd w:id="2"/>
      <w:r>
        <w:rPr>
          <w:rFonts w:ascii="Times New Roman" w:hAnsi="Times New Roman"/>
          <w:sz w:val="27"/>
          <w:szCs w:val="27"/>
        </w:rPr>
        <w:t xml:space="preserve"> </w:t>
      </w:r>
      <w:r w:rsidR="00A36C41">
        <w:rPr>
          <w:rFonts w:ascii="Times New Roman" w:hAnsi="Times New Roman"/>
          <w:sz w:val="27"/>
          <w:szCs w:val="27"/>
        </w:rPr>
        <w:t xml:space="preserve">следующие </w:t>
      </w:r>
      <w:r w:rsidR="003E5A21">
        <w:rPr>
          <w:rFonts w:ascii="Times New Roman" w:hAnsi="Times New Roman"/>
          <w:sz w:val="27"/>
          <w:szCs w:val="27"/>
        </w:rPr>
        <w:t>изменения</w:t>
      </w:r>
      <w:r w:rsidR="00A36C41">
        <w:rPr>
          <w:rFonts w:ascii="Times New Roman" w:hAnsi="Times New Roman"/>
          <w:sz w:val="27"/>
          <w:szCs w:val="27"/>
        </w:rPr>
        <w:t>:</w:t>
      </w:r>
    </w:p>
    <w:p w:rsidR="00C3145C" w:rsidRDefault="003E5A21" w:rsidP="00A36C41">
      <w:pPr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>изложи</w:t>
      </w:r>
      <w:r w:rsidR="00A36C41">
        <w:rPr>
          <w:rFonts w:ascii="Times New Roman" w:hAnsi="Times New Roman"/>
          <w:sz w:val="27"/>
          <w:szCs w:val="27"/>
        </w:rPr>
        <w:t>ть</w:t>
      </w:r>
      <w:r>
        <w:rPr>
          <w:rFonts w:ascii="Times New Roman" w:hAnsi="Times New Roman"/>
          <w:sz w:val="27"/>
          <w:szCs w:val="27"/>
        </w:rPr>
        <w:t xml:space="preserve"> административный регламент по предоставлению муниципальной услуги </w:t>
      </w:r>
      <w:r>
        <w:rPr>
          <w:rFonts w:ascii="Times New Roman" w:hAnsi="Times New Roman"/>
          <w:sz w:val="28"/>
          <w:szCs w:val="28"/>
        </w:rPr>
        <w:t>«Присвоение, изменение и аннулирование адресов объектов недвижимости» в новой редакции согласно прилож</w:t>
      </w:r>
      <w:r w:rsidR="00A36C41">
        <w:rPr>
          <w:rFonts w:ascii="Times New Roman" w:hAnsi="Times New Roman"/>
          <w:sz w:val="28"/>
          <w:szCs w:val="28"/>
        </w:rPr>
        <w:t>ению № 1 к настоящему постановлению;</w:t>
      </w:r>
    </w:p>
    <w:p w:rsidR="00A36C41" w:rsidRDefault="00A36C41" w:rsidP="00A36C41">
      <w:pPr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изложить приложение 2 к административному регламенту в новой редакции согласно приложению № 2 к настоящему постановлению;</w:t>
      </w:r>
    </w:p>
    <w:p w:rsidR="00A36C41" w:rsidRPr="005A75F5" w:rsidRDefault="00A36C41" w:rsidP="00A36C41">
      <w:pPr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приложение 3 к административному регламенту.</w:t>
      </w:r>
    </w:p>
    <w:p w:rsidR="00C3145C" w:rsidRDefault="00C3145C" w:rsidP="00A36C41">
      <w:pPr>
        <w:numPr>
          <w:ilvl w:val="0"/>
          <w:numId w:val="4"/>
        </w:numPr>
        <w:tabs>
          <w:tab w:val="left" w:pos="1260"/>
        </w:tabs>
        <w:spacing w:after="0" w:line="240" w:lineRule="auto"/>
        <w:ind w:left="0"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опубликования в газете "Благовещенск" и подлежит размещению на официальном сайте администрации города Благовещенска </w:t>
      </w:r>
      <w:proofErr w:type="spellStart"/>
      <w:r>
        <w:rPr>
          <w:rFonts w:ascii="Times New Roman" w:hAnsi="Times New Roman"/>
          <w:sz w:val="28"/>
          <w:szCs w:val="28"/>
        </w:rPr>
        <w:t>www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admblag</w:t>
      </w:r>
      <w:proofErr w:type="spellEnd"/>
      <w:r w:rsidRPr="00A40EB1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C3145C" w:rsidRPr="004D356A" w:rsidRDefault="00C3145C" w:rsidP="00A36C41">
      <w:pPr>
        <w:numPr>
          <w:ilvl w:val="0"/>
          <w:numId w:val="4"/>
        </w:numPr>
        <w:tabs>
          <w:tab w:val="left" w:pos="1260"/>
        </w:tabs>
        <w:spacing w:after="0" w:line="240" w:lineRule="auto"/>
        <w:ind w:left="0" w:firstLine="9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356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D356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3145C" w:rsidRDefault="00C3145C" w:rsidP="006508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3145C" w:rsidRPr="002763B7" w:rsidRDefault="00C3145C" w:rsidP="006508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540" w:type="dxa"/>
        <w:tblInd w:w="108" w:type="dxa"/>
        <w:tblLook w:val="00A0" w:firstRow="1" w:lastRow="0" w:firstColumn="1" w:lastColumn="0" w:noHBand="0" w:noVBand="0"/>
      </w:tblPr>
      <w:tblGrid>
        <w:gridCol w:w="3828"/>
        <w:gridCol w:w="5712"/>
      </w:tblGrid>
      <w:tr w:rsidR="00C3145C" w:rsidRPr="00BC669D" w:rsidTr="005A1216">
        <w:tc>
          <w:tcPr>
            <w:tcW w:w="3828" w:type="dxa"/>
            <w:vAlign w:val="center"/>
          </w:tcPr>
          <w:p w:rsidR="00C3145C" w:rsidRPr="00BC669D" w:rsidRDefault="00C3145C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3" w:name="SIGNERPOST1"/>
            <w:r w:rsidRPr="00BC669D">
              <w:rPr>
                <w:rFonts w:ascii="Times New Roman" w:hAnsi="Times New Roman"/>
                <w:sz w:val="28"/>
                <w:szCs w:val="28"/>
              </w:rPr>
              <w:t>Должность (не редактировать)</w:t>
            </w:r>
            <w:bookmarkEnd w:id="3"/>
          </w:p>
        </w:tc>
        <w:tc>
          <w:tcPr>
            <w:tcW w:w="5712" w:type="dxa"/>
            <w:vAlign w:val="bottom"/>
          </w:tcPr>
          <w:p w:rsidR="00C3145C" w:rsidRPr="00BC669D" w:rsidRDefault="00C3145C" w:rsidP="005A1216">
            <w:pPr>
              <w:spacing w:after="0" w:line="240" w:lineRule="auto"/>
              <w:ind w:right="72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BC669D">
              <w:rPr>
                <w:rFonts w:ascii="Times New Roman" w:hAnsi="Times New Roman"/>
                <w:sz w:val="28"/>
                <w:szCs w:val="28"/>
              </w:rPr>
              <w:t>(не редактировать) И.О. Фамилия</w:t>
            </w:r>
            <w:bookmarkEnd w:id="4"/>
          </w:p>
        </w:tc>
      </w:tr>
    </w:tbl>
    <w:p w:rsidR="00C3145C" w:rsidRPr="00440D91" w:rsidRDefault="00C3145C" w:rsidP="0065697D">
      <w:pPr>
        <w:spacing w:after="0" w:line="240" w:lineRule="auto"/>
        <w:jc w:val="center"/>
        <w:rPr>
          <w:rFonts w:ascii="Times New Roman" w:hAnsi="Times New Roman"/>
          <w:sz w:val="24"/>
        </w:rPr>
      </w:pPr>
      <w:bookmarkStart w:id="5" w:name="SIGNERSTAMP1"/>
      <w:r w:rsidRPr="002C5621">
        <w:rPr>
          <w:rFonts w:ascii="Times New Roman" w:hAnsi="Times New Roman"/>
          <w:color w:val="D9D9D9"/>
          <w:sz w:val="28"/>
          <w:szCs w:val="28"/>
        </w:rPr>
        <w:t>Штамп Э</w:t>
      </w:r>
      <w:r>
        <w:rPr>
          <w:rFonts w:ascii="Times New Roman" w:hAnsi="Times New Roman"/>
          <w:color w:val="D9D9D9"/>
          <w:sz w:val="28"/>
          <w:szCs w:val="28"/>
        </w:rPr>
        <w:t>П (не редактировать)</w:t>
      </w:r>
      <w:bookmarkEnd w:id="5"/>
    </w:p>
    <w:sectPr w:rsidR="00C3145C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E35" w:rsidRDefault="00830E35" w:rsidP="002747B1">
      <w:pPr>
        <w:spacing w:after="0" w:line="240" w:lineRule="auto"/>
      </w:pPr>
      <w:r>
        <w:separator/>
      </w:r>
    </w:p>
  </w:endnote>
  <w:endnote w:type="continuationSeparator" w:id="0">
    <w:p w:rsidR="00830E35" w:rsidRDefault="00830E35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E35" w:rsidRDefault="00830E35" w:rsidP="002747B1">
      <w:pPr>
        <w:spacing w:after="0" w:line="240" w:lineRule="auto"/>
      </w:pPr>
      <w:r>
        <w:separator/>
      </w:r>
    </w:p>
  </w:footnote>
  <w:footnote w:type="continuationSeparator" w:id="0">
    <w:p w:rsidR="00830E35" w:rsidRDefault="00830E35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45C" w:rsidRDefault="00830E3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E5A21">
      <w:rPr>
        <w:noProof/>
      </w:rPr>
      <w:t>2</w:t>
    </w:r>
    <w:r>
      <w:rPr>
        <w:noProof/>
      </w:rPr>
      <w:fldChar w:fldCharType="end"/>
    </w:r>
  </w:p>
  <w:p w:rsidR="00C3145C" w:rsidRDefault="00C3145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45C" w:rsidRDefault="00933030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4" o:spid="_x0000_s2049" type="#_x0000_t75" alt="Картинки по запросу герб города благовещенска" style="position:absolute;margin-left:207.2pt;margin-top:15.45pt;width:43.3pt;height:45.5pt;z-index:251657728;visibility:visible;mso-position-vertical-relative:page">
          <v:imagedata r:id="rId1" o:title="" croptop="4422f" cropbottom="3215f" cropleft="13756f" cropright="15879f" chromakey="white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30AAC"/>
    <w:multiLevelType w:val="hybridMultilevel"/>
    <w:tmpl w:val="B630CE6A"/>
    <w:lvl w:ilvl="0" w:tplc="B3A2ED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F6037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7E08D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52C59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1E48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4926A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546E2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4222A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EFC3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9732DA1"/>
    <w:multiLevelType w:val="multilevel"/>
    <w:tmpl w:val="4810DC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75545E6E"/>
    <w:multiLevelType w:val="multilevel"/>
    <w:tmpl w:val="FDF431B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sz w:val="27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sz w:val="27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sz w:val="27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sz w:val="27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sz w:val="27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sz w:val="27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  <w:sz w:val="27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sz w:val="27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sz w:val="27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57E"/>
    <w:rsid w:val="0000083A"/>
    <w:rsid w:val="00013370"/>
    <w:rsid w:val="00020988"/>
    <w:rsid w:val="00027407"/>
    <w:rsid w:val="00034F5B"/>
    <w:rsid w:val="000360CE"/>
    <w:rsid w:val="00081678"/>
    <w:rsid w:val="0008363A"/>
    <w:rsid w:val="000F3A30"/>
    <w:rsid w:val="00107C33"/>
    <w:rsid w:val="00121106"/>
    <w:rsid w:val="00163940"/>
    <w:rsid w:val="0016521E"/>
    <w:rsid w:val="0019534B"/>
    <w:rsid w:val="001A2759"/>
    <w:rsid w:val="001A38AE"/>
    <w:rsid w:val="001B77B3"/>
    <w:rsid w:val="001C0D94"/>
    <w:rsid w:val="001F2F29"/>
    <w:rsid w:val="001F4ECE"/>
    <w:rsid w:val="00203417"/>
    <w:rsid w:val="002162B9"/>
    <w:rsid w:val="00242D70"/>
    <w:rsid w:val="00244BBF"/>
    <w:rsid w:val="00250725"/>
    <w:rsid w:val="00260AEB"/>
    <w:rsid w:val="00273BAD"/>
    <w:rsid w:val="002747B1"/>
    <w:rsid w:val="002763B7"/>
    <w:rsid w:val="00277E03"/>
    <w:rsid w:val="002A5F0E"/>
    <w:rsid w:val="002B11D2"/>
    <w:rsid w:val="002C3B9E"/>
    <w:rsid w:val="002C3C62"/>
    <w:rsid w:val="002C5621"/>
    <w:rsid w:val="002D16C6"/>
    <w:rsid w:val="002D6061"/>
    <w:rsid w:val="00303707"/>
    <w:rsid w:val="003053F5"/>
    <w:rsid w:val="00331F25"/>
    <w:rsid w:val="00332E3B"/>
    <w:rsid w:val="00335536"/>
    <w:rsid w:val="003426C7"/>
    <w:rsid w:val="003704FE"/>
    <w:rsid w:val="00372789"/>
    <w:rsid w:val="00382559"/>
    <w:rsid w:val="003A2736"/>
    <w:rsid w:val="003A30CC"/>
    <w:rsid w:val="003C2885"/>
    <w:rsid w:val="003D1D45"/>
    <w:rsid w:val="003E5A21"/>
    <w:rsid w:val="003E7B86"/>
    <w:rsid w:val="003F161B"/>
    <w:rsid w:val="00400AE0"/>
    <w:rsid w:val="0041081A"/>
    <w:rsid w:val="00423F31"/>
    <w:rsid w:val="00434149"/>
    <w:rsid w:val="00440D91"/>
    <w:rsid w:val="004414F3"/>
    <w:rsid w:val="00471BBF"/>
    <w:rsid w:val="00472FDF"/>
    <w:rsid w:val="004768ED"/>
    <w:rsid w:val="00484BE6"/>
    <w:rsid w:val="00487FF0"/>
    <w:rsid w:val="004A0BC3"/>
    <w:rsid w:val="004D356A"/>
    <w:rsid w:val="004E07E2"/>
    <w:rsid w:val="004E3709"/>
    <w:rsid w:val="00517F02"/>
    <w:rsid w:val="00523E2A"/>
    <w:rsid w:val="0052484E"/>
    <w:rsid w:val="005271D9"/>
    <w:rsid w:val="00530F74"/>
    <w:rsid w:val="00554FE1"/>
    <w:rsid w:val="00564ED0"/>
    <w:rsid w:val="00567D8C"/>
    <w:rsid w:val="00575674"/>
    <w:rsid w:val="0059563F"/>
    <w:rsid w:val="005A1216"/>
    <w:rsid w:val="005A75F5"/>
    <w:rsid w:val="005B4C16"/>
    <w:rsid w:val="005D5BF7"/>
    <w:rsid w:val="005E386B"/>
    <w:rsid w:val="006015F4"/>
    <w:rsid w:val="00611DEC"/>
    <w:rsid w:val="00624012"/>
    <w:rsid w:val="00626C33"/>
    <w:rsid w:val="0063057C"/>
    <w:rsid w:val="00637711"/>
    <w:rsid w:val="00650815"/>
    <w:rsid w:val="0065697D"/>
    <w:rsid w:val="006671EE"/>
    <w:rsid w:val="00670C1F"/>
    <w:rsid w:val="00684D7E"/>
    <w:rsid w:val="00687A63"/>
    <w:rsid w:val="006A4924"/>
    <w:rsid w:val="006C46A1"/>
    <w:rsid w:val="006C5D56"/>
    <w:rsid w:val="006C7A89"/>
    <w:rsid w:val="006D6F5D"/>
    <w:rsid w:val="006F58A0"/>
    <w:rsid w:val="00716CE0"/>
    <w:rsid w:val="00762076"/>
    <w:rsid w:val="00765DBC"/>
    <w:rsid w:val="007811BD"/>
    <w:rsid w:val="00782A7A"/>
    <w:rsid w:val="007C1D5C"/>
    <w:rsid w:val="007D74DB"/>
    <w:rsid w:val="007F0840"/>
    <w:rsid w:val="00801BAF"/>
    <w:rsid w:val="00814312"/>
    <w:rsid w:val="00830E35"/>
    <w:rsid w:val="00847EFD"/>
    <w:rsid w:val="00851058"/>
    <w:rsid w:val="00884C0C"/>
    <w:rsid w:val="00892A3A"/>
    <w:rsid w:val="008A0DF5"/>
    <w:rsid w:val="008B1860"/>
    <w:rsid w:val="008C52C5"/>
    <w:rsid w:val="008E5278"/>
    <w:rsid w:val="00906EAC"/>
    <w:rsid w:val="00933030"/>
    <w:rsid w:val="009556EF"/>
    <w:rsid w:val="00980C77"/>
    <w:rsid w:val="009823F0"/>
    <w:rsid w:val="009B57A4"/>
    <w:rsid w:val="009C53D3"/>
    <w:rsid w:val="009E3B7D"/>
    <w:rsid w:val="009E5D56"/>
    <w:rsid w:val="00A01999"/>
    <w:rsid w:val="00A115D5"/>
    <w:rsid w:val="00A12F1B"/>
    <w:rsid w:val="00A13A3D"/>
    <w:rsid w:val="00A217A0"/>
    <w:rsid w:val="00A36C41"/>
    <w:rsid w:val="00A40EB1"/>
    <w:rsid w:val="00A800C5"/>
    <w:rsid w:val="00A96188"/>
    <w:rsid w:val="00A96E78"/>
    <w:rsid w:val="00AA5C3D"/>
    <w:rsid w:val="00AC15CE"/>
    <w:rsid w:val="00AC364A"/>
    <w:rsid w:val="00AC378A"/>
    <w:rsid w:val="00AD6CE4"/>
    <w:rsid w:val="00AF657E"/>
    <w:rsid w:val="00B05D7C"/>
    <w:rsid w:val="00B21DFE"/>
    <w:rsid w:val="00B3401F"/>
    <w:rsid w:val="00B35B7D"/>
    <w:rsid w:val="00B360BB"/>
    <w:rsid w:val="00B60F67"/>
    <w:rsid w:val="00B63E09"/>
    <w:rsid w:val="00B65283"/>
    <w:rsid w:val="00B81A11"/>
    <w:rsid w:val="00B837B2"/>
    <w:rsid w:val="00B8462E"/>
    <w:rsid w:val="00B920F1"/>
    <w:rsid w:val="00BC2FEB"/>
    <w:rsid w:val="00BC669D"/>
    <w:rsid w:val="00BD2435"/>
    <w:rsid w:val="00BE374F"/>
    <w:rsid w:val="00BE7E00"/>
    <w:rsid w:val="00C15123"/>
    <w:rsid w:val="00C15D87"/>
    <w:rsid w:val="00C3145C"/>
    <w:rsid w:val="00C3682E"/>
    <w:rsid w:val="00C41BA2"/>
    <w:rsid w:val="00C43D00"/>
    <w:rsid w:val="00C57C42"/>
    <w:rsid w:val="00C7276D"/>
    <w:rsid w:val="00C935EB"/>
    <w:rsid w:val="00CB61BF"/>
    <w:rsid w:val="00CE4C32"/>
    <w:rsid w:val="00CF3F0C"/>
    <w:rsid w:val="00D050C7"/>
    <w:rsid w:val="00D05504"/>
    <w:rsid w:val="00D11634"/>
    <w:rsid w:val="00D35724"/>
    <w:rsid w:val="00D43724"/>
    <w:rsid w:val="00D47C11"/>
    <w:rsid w:val="00D54BEC"/>
    <w:rsid w:val="00D741A0"/>
    <w:rsid w:val="00D92180"/>
    <w:rsid w:val="00DB32C7"/>
    <w:rsid w:val="00DC23BE"/>
    <w:rsid w:val="00DD06A5"/>
    <w:rsid w:val="00DE35D1"/>
    <w:rsid w:val="00DE6919"/>
    <w:rsid w:val="00E0733C"/>
    <w:rsid w:val="00E1635D"/>
    <w:rsid w:val="00E211AB"/>
    <w:rsid w:val="00E329AC"/>
    <w:rsid w:val="00E360F5"/>
    <w:rsid w:val="00E54074"/>
    <w:rsid w:val="00E673AD"/>
    <w:rsid w:val="00EA2513"/>
    <w:rsid w:val="00EC4320"/>
    <w:rsid w:val="00EC77EE"/>
    <w:rsid w:val="00ED2F84"/>
    <w:rsid w:val="00EE6B36"/>
    <w:rsid w:val="00EF34E3"/>
    <w:rsid w:val="00EF5A72"/>
    <w:rsid w:val="00F10C52"/>
    <w:rsid w:val="00F33AA9"/>
    <w:rsid w:val="00F41595"/>
    <w:rsid w:val="00F43EAD"/>
    <w:rsid w:val="00F5547E"/>
    <w:rsid w:val="00F84EC0"/>
    <w:rsid w:val="00FB2B7F"/>
    <w:rsid w:val="00FC2CEF"/>
    <w:rsid w:val="00FC465C"/>
    <w:rsid w:val="00FD453D"/>
    <w:rsid w:val="00FE798E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8A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2747B1"/>
    <w:rPr>
      <w:rFonts w:cs="Times New Roman"/>
    </w:rPr>
  </w:style>
  <w:style w:type="paragraph" w:styleId="a9">
    <w:name w:val="footer"/>
    <w:basedOn w:val="a"/>
    <w:link w:val="aa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2747B1"/>
    <w:rPr>
      <w:rFonts w:cs="Times New Roman"/>
    </w:rPr>
  </w:style>
  <w:style w:type="paragraph" w:customStyle="1" w:styleId="ConsPlusNormal">
    <w:name w:val="ConsPlusNormal"/>
    <w:uiPriority w:val="99"/>
    <w:rsid w:val="003037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40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Коростелева Юлия Евгеньевна</dc:creator>
  <cp:keywords/>
  <dc:description/>
  <cp:lastModifiedBy>Ефимов Андрей Михайлович</cp:lastModifiedBy>
  <cp:revision>81</cp:revision>
  <cp:lastPrinted>2019-12-11T06:16:00Z</cp:lastPrinted>
  <dcterms:created xsi:type="dcterms:W3CDTF">2019-11-06T05:49:00Z</dcterms:created>
  <dcterms:modified xsi:type="dcterms:W3CDTF">2023-05-19T01:05:00Z</dcterms:modified>
</cp:coreProperties>
</file>